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89" w:rsidRPr="00744F4E" w:rsidRDefault="00744F4E">
      <w:pPr>
        <w:rPr>
          <w:b/>
        </w:rPr>
      </w:pPr>
      <w:r w:rsidRPr="00744F4E">
        <w:rPr>
          <w:b/>
        </w:rPr>
        <w:t>E szekció</w:t>
      </w:r>
    </w:p>
    <w:p w:rsidR="00744F4E" w:rsidRPr="00744F4E" w:rsidRDefault="00744F4E">
      <w:pPr>
        <w:rPr>
          <w:b/>
        </w:rPr>
      </w:pPr>
      <w:r w:rsidRPr="00744F4E">
        <w:rPr>
          <w:b/>
        </w:rPr>
        <w:t>Ökrös Cintia Olga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A kiégés vizsgálata a könyvtárosok körében</w:t>
      </w:r>
    </w:p>
    <w:p w:rsidR="00744F4E" w:rsidRDefault="00744F4E" w:rsidP="00744F4E">
      <w:r>
        <w:t>Absztrakt magyar:</w:t>
      </w:r>
    </w:p>
    <w:p w:rsidR="00744F4E" w:rsidRDefault="00744F4E" w:rsidP="00744F4E">
      <w:r>
        <w:t>Kutatásom témája a könyvtárosok kiégése. Arra kerestem a választ, hogy a stressz és a kiégés hogyan érinti a dolgozókat, és van-e összefüggés a fluktuációval. Három hipotézist állítottam fel, melyek a pályakezdők kisebb érintettségére, az olvasókkal közvetlenül dolgozók magasabb kockázatára, valamint a munkahelyváltással kapcsolatos tapasztalatokra épültek. Kvantitatív, kérdőíves módszert alkalmaztam. Az eredmények alapján a 18–40 évesek, illetve az olvasókkal foglalkozók a leginkább veszélyeztetettek, és akik már váltottak munkahelyet, könnyebben teszik ezt meg újra. A kutatás gyakorlati haszna, hogy segíthet megelőző programok kidolgozásában a vezetés számára.</w:t>
      </w:r>
    </w:p>
    <w:p w:rsidR="00744F4E" w:rsidRDefault="00744F4E" w:rsidP="00744F4E">
      <w:r>
        <w:t>Absztrakt angol:</w:t>
      </w:r>
    </w:p>
    <w:p w:rsidR="00744F4E" w:rsidRDefault="00744F4E" w:rsidP="00744F4E">
      <w:r>
        <w:t xml:space="preserve">The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burnout</w:t>
      </w:r>
      <w:proofErr w:type="spellEnd"/>
      <w:r>
        <w:t xml:space="preserve"> of </w:t>
      </w:r>
      <w:proofErr w:type="spellStart"/>
      <w:r>
        <w:t>librarians</w:t>
      </w:r>
      <w:proofErr w:type="spellEnd"/>
      <w:r>
        <w:t xml:space="preserve">. I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out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and </w:t>
      </w:r>
      <w:proofErr w:type="spellStart"/>
      <w:r>
        <w:t>burnout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. I </w:t>
      </w:r>
      <w:proofErr w:type="spellStart"/>
      <w:r>
        <w:t>put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hypotheses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job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. I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quantitative</w:t>
      </w:r>
      <w:proofErr w:type="spellEnd"/>
      <w:r>
        <w:t xml:space="preserve">, </w:t>
      </w:r>
      <w:proofErr w:type="spellStart"/>
      <w:r>
        <w:t>questionnaire-based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18-40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more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again. The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management.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r>
        <w:t>Stressz, kiégés, fluktuáció</w:t>
      </w:r>
    </w:p>
    <w:p w:rsidR="00744F4E" w:rsidRDefault="00744F4E" w:rsidP="00744F4E">
      <w:proofErr w:type="spellStart"/>
      <w:r>
        <w:t>Stress</w:t>
      </w:r>
      <w:proofErr w:type="spellEnd"/>
      <w:r>
        <w:t xml:space="preserve">, </w:t>
      </w:r>
      <w:proofErr w:type="spellStart"/>
      <w:r>
        <w:t>burnout</w:t>
      </w:r>
      <w:proofErr w:type="spellEnd"/>
      <w:r>
        <w:t xml:space="preserve">, </w:t>
      </w:r>
      <w:proofErr w:type="spellStart"/>
      <w:r>
        <w:t>fluctuation</w:t>
      </w:r>
      <w:proofErr w:type="spellEnd"/>
    </w:p>
    <w:p w:rsidR="00744F4E" w:rsidRDefault="00744F4E">
      <w:r>
        <w:br w:type="page"/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lastRenderedPageBreak/>
        <w:t>Egervári Dóra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Könyvtárosok és a mesterséges intelligencia – egy kutatás eredményei</w:t>
      </w:r>
    </w:p>
    <w:p w:rsidR="00744F4E" w:rsidRDefault="00744F4E" w:rsidP="00744F4E">
      <w:r>
        <w:t>Absztrakt magyar:</w:t>
      </w:r>
    </w:p>
    <w:p w:rsidR="00744F4E" w:rsidRDefault="00744F4E" w:rsidP="00744F4E">
      <w:r>
        <w:t>A mesterséges intelligencia (MI) egyre fontosabb szerepet játszik a könyvtári szolgáltatások fejlődésében. Az MI-technológiákat már jelenleg is alkalmazzák különböző munkafolyamatok – például dokumentumfeldolgozás, adatbázis-építés és tájékoztatás – automatizálására. A generatív MI megjelenése és gyors elterjedése élénk szakmai vitákat indított el, amelyekben a lelkesedés és a szkepticizmus egyaránt megjelent.</w:t>
      </w:r>
    </w:p>
    <w:p w:rsidR="00744F4E" w:rsidRDefault="00744F4E" w:rsidP="00744F4E">
      <w:r>
        <w:t>Az előadás egy 2024 őszén végzett kérdőíves felmérés eredményeit ismerteti, amelyben 295 magyar könyvtáros vett részt. A tíz napig elérhető kérdőív célja az volt, hogy feltárja, miként befolyásolják a demográfiai tényezők a MI-</w:t>
      </w:r>
      <w:proofErr w:type="spellStart"/>
      <w:r>
        <w:t>hez</w:t>
      </w:r>
      <w:proofErr w:type="spellEnd"/>
      <w:r>
        <w:t xml:space="preserve"> való viszonyt. Az eredmények szerint a fiatalabb és magasabb végzettségű könyvtárosok nyitottabbak a MI-</w:t>
      </w:r>
      <w:proofErr w:type="spellStart"/>
      <w:r>
        <w:t>ra</w:t>
      </w:r>
      <w:proofErr w:type="spellEnd"/>
      <w:r>
        <w:t>, és használata gyakoribb a nagyobb intézményekben, magasabb beosztásokban, valamint szakkönyvtárakban és egyetemi könyvtárakban.</w:t>
      </w:r>
    </w:p>
    <w:p w:rsidR="00744F4E" w:rsidRDefault="00744F4E" w:rsidP="00744F4E">
      <w:r>
        <w:t xml:space="preserve">A MI </w:t>
      </w:r>
      <w:proofErr w:type="gramStart"/>
      <w:r>
        <w:t>bevezetésével</w:t>
      </w:r>
      <w:proofErr w:type="gramEnd"/>
      <w:r>
        <w:t xml:space="preserve"> kapcsolatos főbb aggodalmak között szerepel a korlátozott pénzügyi források, a szaktudás hiánya és az etikai kérdések. A válaszadók szerint a MI különösen hasznos lehet a digitalizálás, a közösségi média, a felhasználókkal való kommunikáció, a távszolgáltatások és a dokumentumfeldolgozás területén.</w:t>
      </w:r>
    </w:p>
    <w:p w:rsidR="00744F4E" w:rsidRDefault="00744F4E" w:rsidP="00744F4E">
      <w:r>
        <w:t>A könyvtárosok többsége pozitívan viszonyul a MI-hoz, bár egy hangos kisebbség erős szkepticizmust fogalmaz meg – gyakran az információhiány miatt. A tájékoztatás és tudásbővítés elősegítheti a MI szélesebb körű bevezetését a könyvtári szférában.</w:t>
      </w:r>
    </w:p>
    <w:p w:rsidR="00744F4E" w:rsidRDefault="00744F4E" w:rsidP="00744F4E">
      <w:r>
        <w:t>Absztrakt angol:</w:t>
      </w:r>
    </w:p>
    <w:p w:rsidR="00744F4E" w:rsidRDefault="00744F4E" w:rsidP="00744F4E"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(AI) is playing an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library</w:t>
      </w:r>
      <w:proofErr w:type="spellEnd"/>
      <w:r>
        <w:t xml:space="preserve"> services. AI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automating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database</w:t>
      </w:r>
      <w:proofErr w:type="spellEnd"/>
      <w:r>
        <w:t xml:space="preserve"> building, and </w:t>
      </w:r>
      <w:proofErr w:type="spellStart"/>
      <w:r>
        <w:t>reference</w:t>
      </w:r>
      <w:proofErr w:type="spellEnd"/>
      <w:r>
        <w:t xml:space="preserve"> services.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generative</w:t>
      </w:r>
      <w:proofErr w:type="spellEnd"/>
      <w:r>
        <w:t xml:space="preserve"> AI has </w:t>
      </w:r>
      <w:proofErr w:type="spellStart"/>
      <w:r>
        <w:t>sparked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debates</w:t>
      </w:r>
      <w:proofErr w:type="spellEnd"/>
      <w:r>
        <w:t xml:space="preserve">,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 and </w:t>
      </w:r>
      <w:proofErr w:type="spellStart"/>
      <w:r>
        <w:t>scepticism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’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AI </w:t>
      </w:r>
      <w:proofErr w:type="spellStart"/>
      <w:r>
        <w:t>adoption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views</w:t>
      </w:r>
      <w:proofErr w:type="spellEnd"/>
      <w:r>
        <w:t>.</w:t>
      </w:r>
    </w:p>
    <w:p w:rsidR="00744F4E" w:rsidRDefault="00744F4E" w:rsidP="00744F4E">
      <w:proofErr w:type="spellStart"/>
      <w:r>
        <w:t>This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295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 in </w:t>
      </w:r>
      <w:proofErr w:type="spellStart"/>
      <w:r>
        <w:t>autumn</w:t>
      </w:r>
      <w:proofErr w:type="spellEnd"/>
      <w:r>
        <w:t xml:space="preserve"> 2024. The </w:t>
      </w:r>
      <w:proofErr w:type="spellStart"/>
      <w:r>
        <w:t>ten-day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AI. </w:t>
      </w:r>
      <w:proofErr w:type="spellStart"/>
      <w:r>
        <w:t>Results</w:t>
      </w:r>
      <w:proofErr w:type="spellEnd"/>
      <w:r>
        <w:t xml:space="preserve"> show </w:t>
      </w:r>
      <w:proofErr w:type="spellStart"/>
      <w:r>
        <w:t>younger</w:t>
      </w:r>
      <w:proofErr w:type="spellEnd"/>
      <w:r>
        <w:t xml:space="preserve"> and more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more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is more 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, and </w:t>
      </w:r>
      <w:proofErr w:type="spellStart"/>
      <w:r>
        <w:t>special</w:t>
      </w:r>
      <w:proofErr w:type="spellEnd"/>
      <w:r>
        <w:t>/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. Key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AI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limited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expertise</w:t>
      </w:r>
      <w:proofErr w:type="spellEnd"/>
      <w:r>
        <w:t xml:space="preserve">,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>.</w:t>
      </w:r>
    </w:p>
    <w:p w:rsidR="00744F4E" w:rsidRDefault="00744F4E" w:rsidP="00744F4E">
      <w:proofErr w:type="spellStart"/>
      <w:r>
        <w:t>Respondents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digitisation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and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benefit most </w:t>
      </w:r>
      <w:proofErr w:type="spellStart"/>
      <w:r>
        <w:t>from</w:t>
      </w:r>
      <w:proofErr w:type="spellEnd"/>
      <w:r>
        <w:t xml:space="preserve"> AI. </w:t>
      </w:r>
      <w:proofErr w:type="spellStart"/>
      <w:r>
        <w:t>While</w:t>
      </w:r>
      <w:proofErr w:type="spellEnd"/>
      <w:r>
        <w:t xml:space="preserve"> AI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two-thirds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Most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. Overall,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a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minority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sceptical</w:t>
      </w:r>
      <w:proofErr w:type="spellEnd"/>
      <w:r>
        <w:t>—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AI </w:t>
      </w:r>
      <w:proofErr w:type="spellStart"/>
      <w:r>
        <w:t>adoption</w:t>
      </w:r>
      <w:proofErr w:type="spellEnd"/>
      <w:r>
        <w:t xml:space="preserve"> in </w:t>
      </w:r>
      <w:proofErr w:type="spellStart"/>
      <w:r>
        <w:t>libraries</w:t>
      </w:r>
      <w:proofErr w:type="spellEnd"/>
      <w:r>
        <w:t>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r>
        <w:t>könyvtárosok, mesterséges intelligencia, felmérés</w:t>
      </w:r>
    </w:p>
    <w:p w:rsidR="00744F4E" w:rsidRDefault="00744F4E">
      <w:proofErr w:type="spellStart"/>
      <w:r>
        <w:t>librarians</w:t>
      </w:r>
      <w:proofErr w:type="spellEnd"/>
      <w:r>
        <w:t xml:space="preserve">,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survey</w:t>
      </w:r>
      <w:bookmarkStart w:id="0" w:name="_GoBack"/>
      <w:bookmarkEnd w:id="0"/>
      <w:proofErr w:type="spellEnd"/>
      <w:r>
        <w:br w:type="page"/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lastRenderedPageBreak/>
        <w:t>Aczél-Partos Adrienn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A </w:t>
      </w:r>
      <w:proofErr w:type="gramStart"/>
      <w:r w:rsidRPr="00744F4E">
        <w:rPr>
          <w:b/>
        </w:rPr>
        <w:t>könyvtárosok</w:t>
      </w:r>
      <w:proofErr w:type="gramEnd"/>
      <w:r w:rsidRPr="00744F4E">
        <w:rPr>
          <w:b/>
        </w:rPr>
        <w:t xml:space="preserve"> mint módszertani mentorok és etikai iránytűk az MI korában</w:t>
      </w:r>
    </w:p>
    <w:p w:rsidR="00744F4E" w:rsidRDefault="00744F4E" w:rsidP="00744F4E">
      <w:r>
        <w:t>Absztrakt magyar:</w:t>
      </w:r>
    </w:p>
    <w:p w:rsidR="00744F4E" w:rsidRDefault="00744F4E" w:rsidP="00744F4E">
      <w:r>
        <w:t xml:space="preserve">A mesterséges intelligencia (MI) térnyerése új kihívások elé állítja a felsőoktatás szereplőit, különösen a kutatásmódszertan oktatásában és az információetikában. Előadásomban amellett érvelek, hogy a könyvtárosok kulcsszerepet játszanak abban, hogy a hallgatók ne pusztán technikai felhasználóként, hanem kritikus, reflektív gondolkodóként találkozzanak az MI-alapú eszközökkel. A </w:t>
      </w:r>
      <w:proofErr w:type="gramStart"/>
      <w:r>
        <w:t>könyvtár</w:t>
      </w:r>
      <w:proofErr w:type="gramEnd"/>
      <w:r>
        <w:t xml:space="preserve"> mint tanulási tér segítheti a hallgatókat, hogy megértsék az MI által generált tartalmak korlátait, felismerjék az információs torzításokat, és elsajátíthassák a technológia etikus használatát a tudományos munkában. Külön figyelmet fordítok a könyvtáros </w:t>
      </w:r>
      <w:proofErr w:type="gramStart"/>
      <w:r>
        <w:t>szerepére</w:t>
      </w:r>
      <w:proofErr w:type="gramEnd"/>
      <w:r>
        <w:t xml:space="preserve"> mint módszertani mentorra, aki nemcsak az információkeresés technikáit közvetíti, hanem segíti a forráskritika, az idézési kultúra és az átlátható kutatási folyamat elsajátítását az MI használata mellett is. A könyvtár így válik a társadalmi-technológiai párbeszéd egyik kulcsszereplőjévé a tudástranszformáció korszakában.</w:t>
      </w:r>
    </w:p>
    <w:p w:rsidR="00744F4E" w:rsidRDefault="00744F4E" w:rsidP="00744F4E">
      <w:r>
        <w:t>Absztrakt angol:</w:t>
      </w:r>
    </w:p>
    <w:p w:rsidR="00744F4E" w:rsidRDefault="00744F4E" w:rsidP="00744F4E">
      <w:r>
        <w:t xml:space="preserve">The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(AI)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, I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librarians</w:t>
      </w:r>
      <w:proofErr w:type="spellEnd"/>
      <w:r>
        <w:t xml:space="preserve"> play a </w:t>
      </w:r>
      <w:proofErr w:type="spellStart"/>
      <w:r>
        <w:t>pivotal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and </w:t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,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of AI-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biases</w:t>
      </w:r>
      <w:proofErr w:type="spellEnd"/>
      <w:r>
        <w:t xml:space="preserve">, and </w:t>
      </w:r>
      <w:proofErr w:type="spellStart"/>
      <w:r>
        <w:t>acquiring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librarian’s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methodological</w:t>
      </w:r>
      <w:proofErr w:type="spellEnd"/>
      <w:r>
        <w:t xml:space="preserve"> mentor—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imparts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retrieval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fosters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,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, and </w:t>
      </w:r>
      <w:proofErr w:type="spellStart"/>
      <w:r>
        <w:t>transparency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AI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emerges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socio-technological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  <w:r>
        <w:t>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r>
        <w:t>mesterséges intelligencia, kutatási készségek, kritikai gondolkodás</w:t>
      </w:r>
    </w:p>
    <w:p w:rsidR="00744F4E" w:rsidRDefault="00744F4E" w:rsidP="00744F4E"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Research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</w:p>
    <w:p w:rsidR="00744F4E" w:rsidRDefault="00744F4E">
      <w:r>
        <w:br w:type="page"/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lastRenderedPageBreak/>
        <w:t>Nagy Andor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Innováció a könyvtárban: válaszok a digitális korszak kihívásaira</w:t>
      </w:r>
    </w:p>
    <w:p w:rsidR="00744F4E" w:rsidRDefault="00744F4E" w:rsidP="00744F4E">
      <w:r>
        <w:t>Absztrakt magyar:</w:t>
      </w:r>
    </w:p>
    <w:p w:rsidR="00744F4E" w:rsidRDefault="00744F4E" w:rsidP="00744F4E">
      <w:r>
        <w:t xml:space="preserve">A digitális technológiák térnyerése alapjaiban formálja át az információhoz való hozzáférést, a használói elvárásokat és az intézményi működés logikáját. A könyvtárak számára az innováció a folyamatos alkalmazkodás és megújulás feltétele. A fókusz a technológiai kihívásokra adott válaszokon van, különös tekintettel azokra a megközelítésekre, amelyek túlmutatnak az eszközhasználaton, és szervezeti szemléletváltást, kulturális átalakulást is magukban foglalnak. Kiemelt figyelmet kap a digitális szolgáltatásfejlesztés, a mesterséges intelligencia integrálása, a nyílt tudomány támogatása, valamint a könyvtár közösségi és innovációs térként való </w:t>
      </w:r>
      <w:proofErr w:type="spellStart"/>
      <w:r>
        <w:t>újradefiniálása</w:t>
      </w:r>
      <w:proofErr w:type="spellEnd"/>
      <w:r>
        <w:t>. A középpontban az a kérdés áll, hogyan válik az innováció a könyvtári működés strukturális elemévé, és milyen utakat kínál a digitális korszak komplex kihívásaira adott válaszként.</w:t>
      </w:r>
    </w:p>
    <w:p w:rsidR="00744F4E" w:rsidRDefault="00744F4E" w:rsidP="00744F4E">
      <w:r>
        <w:t>Absztrakt angol:</w:t>
      </w:r>
    </w:p>
    <w:p w:rsidR="00744F4E" w:rsidRDefault="00744F4E" w:rsidP="00744F4E">
      <w:r>
        <w:t xml:space="preserve">The </w:t>
      </w:r>
      <w:proofErr w:type="spellStart"/>
      <w:r>
        <w:t>spread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is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reshaping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, </w:t>
      </w:r>
      <w:proofErr w:type="spellStart"/>
      <w:r>
        <w:t>innovation</w:t>
      </w:r>
      <w:proofErr w:type="spellEnd"/>
      <w:r>
        <w:t xml:space="preserve"> is a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and </w:t>
      </w:r>
      <w:proofErr w:type="spellStart"/>
      <w:r>
        <w:t>renewal</w:t>
      </w:r>
      <w:proofErr w:type="spellEnd"/>
      <w:r>
        <w:t xml:space="preserve">. The </w:t>
      </w:r>
      <w:proofErr w:type="spellStart"/>
      <w:r>
        <w:t>focus</w:t>
      </w:r>
      <w:proofErr w:type="spellEnd"/>
      <w:r>
        <w:t xml:space="preserve"> is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go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and </w:t>
      </w:r>
      <w:proofErr w:type="spellStart"/>
      <w:r>
        <w:t>entail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mindset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is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redefinition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community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of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of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  <w:r>
        <w:t>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r>
        <w:t>digitális technológia, innováció, könyvtári szolgáltatásfejlesztés</w:t>
      </w:r>
    </w:p>
    <w:p w:rsidR="00744F4E" w:rsidRDefault="00744F4E" w:rsidP="00744F4E">
      <w:proofErr w:type="spellStart"/>
      <w:r>
        <w:t>digital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 service </w:t>
      </w:r>
      <w:proofErr w:type="spellStart"/>
      <w:r>
        <w:t>development</w:t>
      </w:r>
      <w:proofErr w:type="spellEnd"/>
    </w:p>
    <w:p w:rsidR="00744F4E" w:rsidRDefault="00744F4E">
      <w:r>
        <w:br w:type="page"/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lastRenderedPageBreak/>
        <w:t>Varga Katalin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Információs műveltség a mesterséges intelligencia árnyékában</w:t>
      </w:r>
    </w:p>
    <w:p w:rsidR="00744F4E" w:rsidRDefault="00744F4E" w:rsidP="00744F4E">
      <w:r>
        <w:t>Absztrakt magyar:</w:t>
      </w:r>
    </w:p>
    <w:p w:rsidR="00744F4E" w:rsidRDefault="00744F4E" w:rsidP="00744F4E">
      <w:r>
        <w:t>Napjaink egyik legizgalmasabb, legvitatottabb témája, hogyan fogja a mesterséges intelligencia megváltoztatni, átalakítani az életünket. Sokakat félelemmel tölt el, hogy a technika átveszi a hatalmat az életünk felett teljesen, mások megpróbálnak minél több hasznot húzni ebből a helyzetből. Akár így, akár úgy, egy biztos: a mesterséges intelligencia csak annak válik hasznára, csak annak jelent segítséget, aki megfelelő tudással tud bánni ezzel az új technológiával.</w:t>
      </w:r>
    </w:p>
    <w:p w:rsidR="00744F4E" w:rsidRDefault="00744F4E" w:rsidP="00744F4E">
      <w:r>
        <w:t xml:space="preserve">A szakirodalom szerint a mesterséges intelligencia műveltség (AI </w:t>
      </w:r>
      <w:proofErr w:type="spellStart"/>
      <w:r>
        <w:t>literacy</w:t>
      </w:r>
      <w:proofErr w:type="spellEnd"/>
      <w:r>
        <w:t>) azt a tudást jelenti, amelynek segítségével megértjük a mesterséges intelligencia működését (pl. hogyan tanul, mit tud, honnan szerzi az adatokat), értékelni és használni tudjuk a mesterséges intelligenciától kapott válaszokat (pl. ki tudjuk szűrni a hamis információkat), és jól ismerjük a mesterséges intelligenciához kötődő etikai normákat (</w:t>
      </w:r>
      <w:proofErr w:type="gramStart"/>
      <w:r>
        <w:t>pl.</w:t>
      </w:r>
      <w:proofErr w:type="gramEnd"/>
      <w:r>
        <w:t xml:space="preserve"> hogy a kapott információk nem használhatók fel hivatkozás nélkül). A mesterséges intelligenciához kötődő információs műveltség ennél egy kicsit árnyaltabb tudást jelent. Át kell ültetni az információs műveltség elemeit a mesterséges intelligencia világába, és ott újra gondolni azokat.</w:t>
      </w:r>
    </w:p>
    <w:p w:rsidR="00744F4E" w:rsidRDefault="00744F4E" w:rsidP="00744F4E">
      <w:r>
        <w:t>Az előadásban az információs műveltség és a mesterséges intelligencia kapcsolatának, összefüggéseinek elemzése történik meg.</w:t>
      </w:r>
    </w:p>
    <w:p w:rsidR="00744F4E" w:rsidRDefault="00744F4E" w:rsidP="00744F4E">
      <w:r>
        <w:t>Absztrakt angol:</w:t>
      </w:r>
    </w:p>
    <w:p w:rsidR="00744F4E" w:rsidRDefault="00744F4E" w:rsidP="00744F4E">
      <w:r>
        <w:t xml:space="preserve">AI is </w:t>
      </w:r>
      <w:proofErr w:type="spellStart"/>
      <w:r>
        <w:t>everywhere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almost </w:t>
      </w:r>
      <w:proofErr w:type="spellStart"/>
      <w:r>
        <w:t>every</w:t>
      </w:r>
      <w:proofErr w:type="spellEnd"/>
      <w:r>
        <w:t xml:space="preserve"> part of </w:t>
      </w:r>
      <w:proofErr w:type="spellStart"/>
      <w:r>
        <w:t>our</w:t>
      </w:r>
      <w:proofErr w:type="spellEnd"/>
      <w:r>
        <w:t xml:space="preserve"> life, </w:t>
      </w:r>
      <w:proofErr w:type="spellStart"/>
      <w:r>
        <w:t>do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(2024)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general-purpose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‘</w:t>
      </w:r>
      <w:proofErr w:type="spellStart"/>
      <w:r>
        <w:t>stuff</w:t>
      </w:r>
      <w:proofErr w:type="spellEnd"/>
      <w:r>
        <w:t xml:space="preserve">’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(</w:t>
      </w:r>
      <w:proofErr w:type="spellStart"/>
      <w:r>
        <w:t>words</w:t>
      </w:r>
      <w:proofErr w:type="spellEnd"/>
      <w:r>
        <w:t xml:space="preserve">, text,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),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adaptivity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AI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. AI is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AI is in </w:t>
      </w:r>
      <w:proofErr w:type="spellStart"/>
      <w:r>
        <w:t>use</w:t>
      </w:r>
      <w:proofErr w:type="spellEnd"/>
      <w:r>
        <w:t>.</w:t>
      </w:r>
    </w:p>
    <w:p w:rsidR="00744F4E" w:rsidRDefault="00744F4E" w:rsidP="00744F4E">
      <w:proofErr w:type="spellStart"/>
      <w:r>
        <w:t>It</w:t>
      </w:r>
      <w:proofErr w:type="spellEnd"/>
      <w:r>
        <w:t xml:space="preserve"> must be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. The </w:t>
      </w:r>
      <w:proofErr w:type="spellStart"/>
      <w:r>
        <w:t>newest</w:t>
      </w:r>
      <w:proofErr w:type="spellEnd"/>
      <w:r>
        <w:t xml:space="preserve"> </w:t>
      </w:r>
      <w:proofErr w:type="spellStart"/>
      <w:r>
        <w:t>subcategory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is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AI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 </w:t>
      </w:r>
      <w:proofErr w:type="spellStart"/>
      <w:r>
        <w:t>literacy</w:t>
      </w:r>
      <w:proofErr w:type="spellEnd"/>
      <w:r>
        <w:t>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r>
        <w:t>információs műveltség; mesterséges intelligencia, digitális kompetencia</w:t>
      </w:r>
    </w:p>
    <w:p w:rsidR="00744F4E" w:rsidRDefault="00744F4E" w:rsidP="00744F4E"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;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;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competency</w:t>
      </w:r>
      <w:proofErr w:type="spellEnd"/>
    </w:p>
    <w:p w:rsidR="00744F4E" w:rsidRDefault="00744F4E">
      <w:r>
        <w:br w:type="page"/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lastRenderedPageBreak/>
        <w:t>Szőke-</w:t>
      </w:r>
      <w:proofErr w:type="spellStart"/>
      <w:r w:rsidRPr="00744F4E">
        <w:rPr>
          <w:b/>
        </w:rPr>
        <w:t>Milinte</w:t>
      </w:r>
      <w:proofErr w:type="spellEnd"/>
      <w:r w:rsidRPr="00744F4E">
        <w:rPr>
          <w:b/>
        </w:rPr>
        <w:t xml:space="preserve"> Enikő</w:t>
      </w:r>
    </w:p>
    <w:p w:rsidR="00744F4E" w:rsidRPr="00744F4E" w:rsidRDefault="00744F4E" w:rsidP="00744F4E">
      <w:pPr>
        <w:rPr>
          <w:b/>
        </w:rPr>
      </w:pPr>
      <w:r w:rsidRPr="00744F4E">
        <w:rPr>
          <w:b/>
        </w:rPr>
        <w:t>Előadás</w:t>
      </w:r>
      <w:r w:rsidRPr="00744F4E">
        <w:rPr>
          <w:b/>
        </w:rPr>
        <w:t xml:space="preserve"> cím: Óvodapedagógusok médiaműveltségének fejlesztése</w:t>
      </w:r>
    </w:p>
    <w:p w:rsidR="00744F4E" w:rsidRDefault="00744F4E" w:rsidP="00744F4E">
      <w:r>
        <w:t>Absztrakt magyar:</w:t>
      </w:r>
    </w:p>
    <w:p w:rsidR="00744F4E" w:rsidRDefault="00744F4E" w:rsidP="00744F4E">
      <w:r>
        <w:t>Az óvodáskorú gyermekek médiafogyasztása az elmúlt években számottevő módon növekedett, így a média óvodáskorúak fejlődésére gyakorolt hatásának vizsgálata és a pedagógusi és a szülői felvilágosító képzések szervezése a szakmai figyelmének a fókuszába került. Az Eszterházy Károly Katolikus Egyetem kiemelt feladatnak tekinti a pedagógusjelöltek és a gyakorló pedagógusok médiaműveltségének és médiajártasságának fejlesztését, hiszen e műveltség birtokában lesznek képesek a gyermekek és a családok médiatudatos attitűdjének és médiahasználatának a fejlesztésére. Ezért egy interdiszciplináris kutatócsoportot alapított az Egyetem, melynek feladata, hogy feltárja az óvodapedagógusok tapasztalatain keresztül az óvodáskorúak médiafogyasztási szokásait, továbbá az óvodapedagógusok és a szülők médiaműveltségét, médiajártasságát. Az Eszterházy Károly Katolikus Egyetem és a</w:t>
      </w:r>
    </w:p>
    <w:p w:rsidR="00744F4E" w:rsidRDefault="00744F4E" w:rsidP="00744F4E">
      <w:r>
        <w:t>Nemzeti Média és Hírközlési Hatóság egy együttműködési megállapodás keretében komplex módon kívánja vizsgálni és támogatni. A közös munka 2024 decemberében kezdődött, egy kutatást és pedagógiai fejlesztéseket kívánnak az együttműködő partnerek megvalósítani. A kutatás céljai: (1) feltárni a szakirodalom legújabb megállapításait a digitális újmédia koragyermekkori fejlődésre gyakorolt hatásairól; (2) feltárni az óvodapedagógusok tapasztalatain és nézetein keresztül az óvodáskorú gyermekek szüleinek digitális újmédiával szembeni attitűdjeit; (3) feltárni az óvodapedagógusok tapasztalatain és nézetein keresztül az óvodáskorú gyermekek digitális médiahasználatának sajátosságait; (4) feltárni az óvodapedagógusok tapasztalatain és nézetein keresztül az óvodáskorú gyermekek digitális médiahasználata és pszichikus fejlődése közötti összefüggéseket; (5) feltárni az óvodapedagógusok médiaműveltségét, médiajártasságát. Az előadás során a kutatás és a fejlesztés részleges bemutatására kerül sor: a megtartott workshopok témáját, módszertanát és tapasztalatait mutatja be a szakmai közvélemény számára, továbbá a kutatás részadatai közül a pedagógusokkal készült interjúk eredményeit ismerteti.</w:t>
      </w:r>
    </w:p>
    <w:p w:rsidR="00744F4E" w:rsidRDefault="00744F4E" w:rsidP="00744F4E">
      <w:r>
        <w:t>A kutatást támogatja a Nemzeti Média- és Hírközlési Hatóság.</w:t>
      </w:r>
    </w:p>
    <w:p w:rsidR="00744F4E" w:rsidRDefault="00744F4E" w:rsidP="00744F4E">
      <w:r>
        <w:t>Absztrakt angol:</w:t>
      </w:r>
    </w:p>
    <w:p w:rsidR="00744F4E" w:rsidRDefault="00744F4E" w:rsidP="00744F4E">
      <w:r>
        <w:t xml:space="preserve">The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by</w:t>
      </w:r>
      <w:proofErr w:type="spellEnd"/>
      <w:r>
        <w:t xml:space="preserve"> </w:t>
      </w:r>
      <w:proofErr w:type="spellStart"/>
      <w:proofErr w:type="gramStart"/>
      <w:r>
        <w:t>pre-school</w:t>
      </w:r>
      <w:proofErr w:type="spellEnd"/>
      <w:proofErr w:type="gramEnd"/>
      <w:r>
        <w:t xml:space="preserve"> </w:t>
      </w:r>
      <w:proofErr w:type="spellStart"/>
      <w:r>
        <w:t>children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of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. The Eszterházy Károly </w:t>
      </w:r>
      <w:proofErr w:type="spellStart"/>
      <w:r>
        <w:t>Catholic</w:t>
      </w:r>
      <w:proofErr w:type="spellEnd"/>
      <w:r>
        <w:t xml:space="preserve"> University has </w:t>
      </w:r>
      <w:proofErr w:type="spellStart"/>
      <w:r>
        <w:t>pciorised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and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nnursery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.</w:t>
      </w:r>
    </w:p>
    <w:p w:rsidR="00744F4E" w:rsidRDefault="00744F4E" w:rsidP="00744F4E"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University has </w:t>
      </w:r>
      <w:proofErr w:type="spellStart"/>
      <w:r>
        <w:t>set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and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 </w:t>
      </w:r>
      <w:proofErr w:type="spellStart"/>
      <w:proofErr w:type="gramStart"/>
      <w:r>
        <w:t>parents</w:t>
      </w:r>
      <w:proofErr w:type="spellEnd"/>
      <w:r>
        <w:t xml:space="preserve"> .</w:t>
      </w:r>
      <w:proofErr w:type="gramEnd"/>
      <w:r>
        <w:t xml:space="preserve">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National Media and </w:t>
      </w:r>
      <w:proofErr w:type="spellStart"/>
      <w:r>
        <w:t>Infocommunications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University is </w:t>
      </w:r>
      <w:proofErr w:type="spellStart"/>
      <w:r>
        <w:t>intend</w:t>
      </w:r>
      <w:proofErr w:type="spellEnd"/>
      <w:r>
        <w:t xml:space="preserve"> in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nurseryschool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.</w:t>
      </w:r>
    </w:p>
    <w:p w:rsidR="00744F4E" w:rsidRDefault="00744F4E" w:rsidP="00744F4E">
      <w:r>
        <w:t xml:space="preserve">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in </w:t>
      </w:r>
      <w:proofErr w:type="gramStart"/>
      <w:r>
        <w:t>December</w:t>
      </w:r>
      <w:proofErr w:type="gramEnd"/>
      <w:r>
        <w:t xml:space="preserve"> 2024,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The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(1)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latest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; (2)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of </w:t>
      </w:r>
      <w:proofErr w:type="spellStart"/>
      <w:r>
        <w:t>parents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views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; (3)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views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; (4)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lastRenderedPageBreak/>
        <w:t>preschool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and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views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; (5)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and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The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>.</w:t>
      </w:r>
    </w:p>
    <w:p w:rsidR="00744F4E" w:rsidRDefault="00744F4E" w:rsidP="00744F4E">
      <w:r>
        <w:t xml:space="preserve">The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National Media and </w:t>
      </w:r>
      <w:proofErr w:type="spellStart"/>
      <w:r>
        <w:t>Infocommunications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744F4E" w:rsidRDefault="00744F4E" w:rsidP="00744F4E">
      <w:r>
        <w:t>Az előadáshoz kapcsolódóan 3-3 kulcsszó magyarul és angolul:</w:t>
      </w:r>
    </w:p>
    <w:p w:rsidR="00744F4E" w:rsidRDefault="00744F4E" w:rsidP="00744F4E">
      <w:proofErr w:type="spellStart"/>
      <w:r>
        <w:t>media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,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</w:p>
    <w:p w:rsidR="00744F4E" w:rsidRDefault="00744F4E" w:rsidP="00744F4E">
      <w:r>
        <w:t>médiaműveltség, tudatosság, óvodapedagógusok</w:t>
      </w:r>
    </w:p>
    <w:sectPr w:rsidR="0074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4E"/>
    <w:rsid w:val="00744F4E"/>
    <w:rsid w:val="00B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A23B"/>
  <w15:chartTrackingRefBased/>
  <w15:docId w15:val="{4E0D1801-9019-4D3A-9E67-5C27724D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2046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Könyvtár</cp:lastModifiedBy>
  <cp:revision>1</cp:revision>
  <dcterms:created xsi:type="dcterms:W3CDTF">2025-05-13T06:05:00Z</dcterms:created>
  <dcterms:modified xsi:type="dcterms:W3CDTF">2025-05-13T06:12:00Z</dcterms:modified>
</cp:coreProperties>
</file>