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2A5" w:rsidRPr="002677AF" w:rsidRDefault="002677AF" w:rsidP="002677AF">
      <w:pPr>
        <w:rPr>
          <w:b/>
        </w:rPr>
      </w:pPr>
      <w:bookmarkStart w:id="0" w:name="_GoBack"/>
      <w:bookmarkEnd w:id="0"/>
      <w:r w:rsidRPr="002677AF">
        <w:rPr>
          <w:b/>
        </w:rPr>
        <w:t>i., szekció</w:t>
      </w:r>
    </w:p>
    <w:p w:rsidR="002677AF" w:rsidRPr="002677AF" w:rsidRDefault="002677AF" w:rsidP="002677AF">
      <w:pPr>
        <w:rPr>
          <w:b/>
        </w:rPr>
      </w:pPr>
      <w:r w:rsidRPr="002677AF">
        <w:rPr>
          <w:b/>
        </w:rPr>
        <w:t>Laki Ildikó, Schottner Krisztina</w:t>
      </w:r>
    </w:p>
    <w:p w:rsidR="002677AF" w:rsidRPr="002677AF" w:rsidRDefault="002677AF" w:rsidP="002677AF">
      <w:pPr>
        <w:rPr>
          <w:b/>
        </w:rPr>
      </w:pPr>
      <w:r w:rsidRPr="002677AF">
        <w:rPr>
          <w:b/>
        </w:rPr>
        <w:t>Előadás cím: Közösségi gondolkodás a felnőtt társadalom küszöbén</w:t>
      </w:r>
    </w:p>
    <w:p w:rsidR="002677AF" w:rsidRDefault="002677AF" w:rsidP="002677AF">
      <w:r>
        <w:t>Absztrakt magyar:</w:t>
      </w:r>
    </w:p>
    <w:p w:rsidR="002677AF" w:rsidRDefault="002677AF" w:rsidP="002677AF">
      <w:r>
        <w:t>A közösségi gondolkodás olyan szemlélet, amely az egyéni érdekek mellett a közösség javát is figyelembe veszi. A felnőtté válás küszöbén álló fiatalok számára ez a gondolkodásmód különösen fontos, hiszen ekkor alakul ki az a társadalmi felelősségérzet, amely az aktív és tudatos állampolgári lét alapja. Előadásunkban olyan közösségi formációkat kívánunk bemutatni, mely az aktív állampolgárság és a felnőtté válás háromszögében megjelenik. A közösségi tapasztalatok ugyanakkor nemcsak az egyéni életminőséget javítják, hanem a társadalom demokratikus működését is erősítik. E kérdésben kiemelt szerepe van a társadalmi felelősségnek, amely azt jelenti, hogy az egyének nemcsak saját érdekeiket, hanem a közösség, a társadalom és a környezet jólétét is figyelembe veszik döntéseik során. A felnőttek ebben kiemelt szerepet játszanak, hiszen ők formálják a társadalmi normákat, értékeket, és példát mutatnak a fiatalabb generációknak. Az előadásunk egysége tehát az egyén-közösség és társadalmi gondolkodás elemeit ötvözi, magyarázatot adva arra, hogy milyen különös szerepe van a minden napjainkban.</w:t>
      </w:r>
    </w:p>
    <w:p w:rsidR="002677AF" w:rsidRDefault="002677AF" w:rsidP="002677AF">
      <w:r>
        <w:t>Absztrakt angol:</w:t>
      </w:r>
    </w:p>
    <w:p w:rsidR="002677AF" w:rsidRDefault="002677AF" w:rsidP="002677AF">
      <w:r>
        <w:t>Social thinking is an approach that takes into account the good of the community as well as individual interests. This mindset is particularly important for young people on the threshold of adulthood, when they are developing a sense of social responsibility, which is the basis for active and conscious citizenship. This presentation will focus on community formations that are part of the triangle of active citizenship and adulthood. However, community experiences not only improve the quality of individual lives, but also strengthen the democratic functioning of society. Social responsibility, which means that individuals take into account not only their own interests but also the well-being of the community, society and the environment when making decisions, is a key element in this issue. Adults play a key role in this, shaping social norms and values and setting an example for younger generations. Our lecture thus combines elements of individual-community and social thinking, explaining the special role of each in today's world.</w:t>
      </w:r>
    </w:p>
    <w:p w:rsidR="002677AF" w:rsidRDefault="002677AF" w:rsidP="002677AF">
      <w:r>
        <w:t>Az előadáshoz kapcsolódóan 3-3 kulcsszó magyarul és angolul:</w:t>
      </w:r>
    </w:p>
    <w:p w:rsidR="002677AF" w:rsidRDefault="002677AF" w:rsidP="002677AF">
      <w:r>
        <w:t>Kulcsszó: közösség, integráció, felelősség teljesség</w:t>
      </w:r>
    </w:p>
    <w:p w:rsidR="002677AF" w:rsidRDefault="002677AF" w:rsidP="002677AF">
      <w:r>
        <w:t>Keywords: community, integration, responsibility</w:t>
      </w:r>
    </w:p>
    <w:p w:rsidR="002677AF" w:rsidRDefault="002677AF">
      <w:r>
        <w:br w:type="page"/>
      </w:r>
    </w:p>
    <w:p w:rsidR="002677AF" w:rsidRPr="002677AF" w:rsidRDefault="002677AF" w:rsidP="002677AF">
      <w:pPr>
        <w:rPr>
          <w:b/>
        </w:rPr>
      </w:pPr>
      <w:r w:rsidRPr="002677AF">
        <w:rPr>
          <w:b/>
        </w:rPr>
        <w:lastRenderedPageBreak/>
        <w:t>Bene Adrián</w:t>
      </w:r>
    </w:p>
    <w:p w:rsidR="002677AF" w:rsidRPr="002677AF" w:rsidRDefault="002677AF" w:rsidP="002677AF">
      <w:pPr>
        <w:rPr>
          <w:b/>
        </w:rPr>
      </w:pPr>
      <w:r w:rsidRPr="002677AF">
        <w:rPr>
          <w:b/>
        </w:rPr>
        <w:t>Előadás cím: Az érzékenyítő kampányok tervezésének tanítása: eszköz az aktív állampolgárság és a kritikai gondolkodás fejlesztésére a felsőoktatásban és a felnőttkori tanulásban</w:t>
      </w:r>
    </w:p>
    <w:p w:rsidR="002677AF" w:rsidRDefault="002677AF" w:rsidP="002677AF">
      <w:r>
        <w:t>Absztrakt magyar:</w:t>
      </w:r>
    </w:p>
    <w:p w:rsidR="002677AF" w:rsidRDefault="002677AF" w:rsidP="002677AF">
      <w:r>
        <w:t>A demokrácia működésének és fennmaradásának elengedhetetlen feltétele a részvételiség, az állampolgári tudatosság és a civil önszerveződés. Mindez számos járulékos haszonnal, kompetenciák, képességek, készségek, kapcsolati háló (végső soron pedig a társadalmi szolidaritás, a társadalmi bizalom, kohézió és jóllét) fejlődésével jár, azonban egyúttal igényel is bizonyos transzverzális képességeket (mint a kritikai gondolkodás és az ezzel összefüggő állampolgári tudatosság) és „soft skill”-eket (kommunikáció, együttműködés, szervezés). Ennek tanítására, fejlesztésére a hagyományos tantárgyi és diszciplináris korlátokon átívelő projektmódszer a leginkább alkalmas. Az előadás egy ilyen jellegű egyetemi kurzus („Érzékenyítő kampányok tervezése”) felépítését és tapasztalatait mutatja be.</w:t>
      </w:r>
    </w:p>
    <w:p w:rsidR="002677AF" w:rsidRDefault="002677AF" w:rsidP="002677AF">
      <w:r>
        <w:t>Absztrakt angol:</w:t>
      </w:r>
    </w:p>
    <w:p w:rsidR="002677AF" w:rsidRDefault="002677AF" w:rsidP="002677AF">
      <w:r>
        <w:t xml:space="preserve">Participation, civic awareness, and civil self-organization are essential conditions for the functioning and survival of democracy. All of this comes with a bunch of extra benefits, like developing skills, abilities, and networks (and ultimately social solidarity, trust, cohesion, and well-being), but it also requires certain transversal skills (like critical thinking and the civic awareness that goes with it) and soft skills (communication, cooperation, organization). A project-based approach that transcends traditional subject and disciplinary boundaries is best suited to teaching and developing these skills. The presentation will outline the structure and experiences of </w:t>
      </w:r>
      <w:proofErr w:type="gramStart"/>
      <w:r>
        <w:t>a</w:t>
      </w:r>
      <w:proofErr w:type="gramEnd"/>
      <w:r>
        <w:t xml:space="preserve"> university course of this kind ("Designing Raising Awareness / Sensitization Campaigns").</w:t>
      </w:r>
    </w:p>
    <w:p w:rsidR="002677AF" w:rsidRDefault="002677AF" w:rsidP="002677AF">
      <w:r>
        <w:t>Az előadáshoz kapcsolódóan 3-3 kulcsszó magyarul és angolul:</w:t>
      </w:r>
    </w:p>
    <w:p w:rsidR="002677AF" w:rsidRDefault="002677AF" w:rsidP="002677AF">
      <w:r>
        <w:t>érzékenyítő kampány, aktív állampolgárság, kritikai gondolkodás</w:t>
      </w:r>
    </w:p>
    <w:p w:rsidR="002677AF" w:rsidRDefault="002677AF" w:rsidP="002677AF">
      <w:r>
        <w:t>sensitization campaign, active citizenship, critical thinking</w:t>
      </w:r>
    </w:p>
    <w:p w:rsidR="002677AF" w:rsidRDefault="002677AF">
      <w:r>
        <w:br w:type="page"/>
      </w:r>
    </w:p>
    <w:p w:rsidR="002677AF" w:rsidRPr="002677AF" w:rsidRDefault="002677AF" w:rsidP="002677AF">
      <w:pPr>
        <w:rPr>
          <w:b/>
        </w:rPr>
      </w:pPr>
      <w:r w:rsidRPr="002677AF">
        <w:rPr>
          <w:b/>
        </w:rPr>
        <w:lastRenderedPageBreak/>
        <w:t>Gombocz Orsolya</w:t>
      </w:r>
    </w:p>
    <w:p w:rsidR="002677AF" w:rsidRPr="002677AF" w:rsidRDefault="002677AF" w:rsidP="002677AF">
      <w:pPr>
        <w:rPr>
          <w:b/>
        </w:rPr>
      </w:pPr>
      <w:r w:rsidRPr="002677AF">
        <w:rPr>
          <w:b/>
        </w:rPr>
        <w:t xml:space="preserve">Előadás cím: A Tanítsunk Magyarországért </w:t>
      </w:r>
      <w:proofErr w:type="gramStart"/>
      <w:r w:rsidRPr="002677AF">
        <w:rPr>
          <w:b/>
        </w:rPr>
        <w:t>program</w:t>
      </w:r>
      <w:proofErr w:type="gramEnd"/>
      <w:r w:rsidRPr="002677AF">
        <w:rPr>
          <w:b/>
        </w:rPr>
        <w:t xml:space="preserve"> mint a közösségi tanulás egy lehetséges formája</w:t>
      </w:r>
    </w:p>
    <w:p w:rsidR="002677AF" w:rsidRDefault="002677AF" w:rsidP="002677AF">
      <w:r>
        <w:t>Absztrakt magyar:</w:t>
      </w:r>
    </w:p>
    <w:p w:rsidR="002677AF" w:rsidRDefault="002677AF" w:rsidP="002677AF">
      <w:r>
        <w:t>A Tanítsunk Magyarországért program megálmodója és megalapítója a program elindításával 2018 decemberében azt a célt tűzte ki, hogy 2030-ra minden magyar általános iskolás gyermek tanuljon tovább, illetve szerezzen szakmát, és így induljon neki az életnek. Ennek eléréséhez elsősorban az egyetemi hallgatóság segítségét kérte, őket és rajtuk keresztül az egyetemeket szólította meg; kapcsolódjanak be mentorként a programba, legyenek támogatói és a tanulásban, életvezetésben mintái az általános iskolák gyermekeknek. Az elképzeléshez gyorsan csatlakoztak az egyetemek, és a számok arról tanúskodnak, hogy az egyetemisták is lelkesen bekapcsolódtak a mentori tevékenységbe, így sok általános iskolát is megszólíthattak a szervezők.</w:t>
      </w:r>
    </w:p>
    <w:p w:rsidR="002677AF" w:rsidRDefault="002677AF" w:rsidP="002677AF">
      <w:r>
        <w:t xml:space="preserve">A kezdeményezés az eredetileg kitűzött célon túl, miszerint hátrányos helyzetű települések iskolásait felzárkóztatja, jól szolgálja a hallgatók és a programba bekapcsolódó oktatók közösségi tanulását. A mentori felkészítésbe az egyetem minden hallgatója bekapcsolódhat, kartól, választott szaktól, életkortól, szakmai és emberi tapasztalattól függetlenül. Ennek eredményeként már a féléves mentori felkészítés során együttműködik többek közt a mérnök, jogász, pszichológus hallgató, és a tapasztalatok megosztása, egymás támogatása a mentorálás során is folytatódik. A közösen eltöltött tanulási idő, a mentorálás során megszerzett tapasztalatok több szempontból is hatékonyan szolgálják a programban résztvevőket és ezen keresztül egyetemünk közösségét: hallgatóink többek közt megerősödhetnek a társadalmi felelősségvállalás terén, javulhat önismeretük, a karokon átívelő élő, emberi kapcsolatok a programon túl is előnyökkel járhatnak. Az elmúlt években számos tanulmány foglalkozott már a Tanítsunk Magyarországért programmal, annak működésével és eredményeivel, a </w:t>
      </w:r>
      <w:proofErr w:type="gramStart"/>
      <w:r>
        <w:t>program</w:t>
      </w:r>
      <w:proofErr w:type="gramEnd"/>
      <w:r>
        <w:t xml:space="preserve"> mint a közösségi tanulás lehetősége azonban ritkábban szerepel az elemzésekben.</w:t>
      </w:r>
    </w:p>
    <w:p w:rsidR="002677AF" w:rsidRDefault="002677AF" w:rsidP="002677AF">
      <w:r>
        <w:t>Előadásunkban arra vállalkozunk, hogy bemutassuk a program működését a Pázmány Péter Katolikus Egyetemen, fókuszba állítva a közösségi tanulást.</w:t>
      </w:r>
    </w:p>
    <w:p w:rsidR="002677AF" w:rsidRDefault="002677AF" w:rsidP="002677AF">
      <w:r>
        <w:t>Absztrakt angol:</w:t>
      </w:r>
    </w:p>
    <w:p w:rsidR="002677AF" w:rsidRDefault="002677AF" w:rsidP="002677AF">
      <w:r>
        <w:t>The Let's Teach for Hungary programme as a possible form of community learning</w:t>
      </w:r>
    </w:p>
    <w:p w:rsidR="002677AF" w:rsidRDefault="002677AF" w:rsidP="002677AF">
      <w:r>
        <w:t>The founder and creator of the Let's Teach for Hungary programme launched the programme in December 2018 with the goal that by 2030 all Hungarian primary school children should continue their education or acquire a profession, and thus start their lives. To achieve this, he called for the help of university students and, through them, universities to become involved in the programme as mentors, to be supporters and role models for primary school children in learning and life management. The idea was quickly taken up by the universities and the numbers show that the students were also enthusiastic to get involved in the mentoring activities, so that many primary schools were also reached.</w:t>
      </w:r>
    </w:p>
    <w:p w:rsidR="002677AF" w:rsidRDefault="002677AF" w:rsidP="002677AF">
      <w:r>
        <w:t xml:space="preserve">Beyond its original aim of bringing schools in disadvantaged communities up to speed, the initiative also serves well the community learning of the students and teachers involved in the programme. The mentoring scheme is open to all students at the university, regardless of their academic background, subject, age, professional or personal experience. As a result, students from engineering, law and psychology, among others, already work together during the six-month mentoring period, and the sharing of experiences and support for each other continues throughout </w:t>
      </w:r>
      <w:r>
        <w:lastRenderedPageBreak/>
        <w:t>the mentoring period. The learning time spent together, the experience gained during the mentoring, will effectively serve the participants of the programme and through them the community of our university in many ways: our students can, among other things, be strengthened in the field of social responsibility, their self-awareness can be improved, and the living, human relationships across faculties can also benefit beyond the programme. In the past years, several studies have dealt with the Teach for Hungary programme, its functioning and results, but the programme as an opportunity for community learning is less frequently analysed.</w:t>
      </w:r>
    </w:p>
    <w:p w:rsidR="002677AF" w:rsidRDefault="002677AF" w:rsidP="002677AF">
      <w:r>
        <w:t>In this current presentation we are aiming to demonstrate how the programme works focusing on community learning at Pázmány Péter Catholic University.</w:t>
      </w:r>
    </w:p>
    <w:p w:rsidR="002677AF" w:rsidRDefault="002677AF" w:rsidP="002677AF">
      <w:r>
        <w:t>Az előadáshoz kapcsolódóan 3-3 kulcsszó magyarul és angolul:</w:t>
      </w:r>
    </w:p>
    <w:p w:rsidR="002677AF" w:rsidRDefault="002677AF" w:rsidP="002677AF">
      <w:r>
        <w:t>egyetem, közösségi tanulás, társadalmi felelősségvállalás</w:t>
      </w:r>
    </w:p>
    <w:p w:rsidR="002677AF" w:rsidRDefault="002677AF" w:rsidP="002677AF">
      <w:r>
        <w:t>university, community learning, social responsibility</w:t>
      </w:r>
    </w:p>
    <w:p w:rsidR="002677AF" w:rsidRDefault="002677AF">
      <w:r>
        <w:br w:type="page"/>
      </w:r>
    </w:p>
    <w:p w:rsidR="002677AF" w:rsidRPr="002677AF" w:rsidRDefault="002677AF" w:rsidP="002677AF">
      <w:pPr>
        <w:rPr>
          <w:b/>
        </w:rPr>
      </w:pPr>
      <w:r w:rsidRPr="002677AF">
        <w:rPr>
          <w:b/>
        </w:rPr>
        <w:lastRenderedPageBreak/>
        <w:t>Sulyok Tamás</w:t>
      </w:r>
    </w:p>
    <w:p w:rsidR="002677AF" w:rsidRPr="002677AF" w:rsidRDefault="002677AF" w:rsidP="002677AF">
      <w:pPr>
        <w:rPr>
          <w:b/>
        </w:rPr>
      </w:pPr>
      <w:r w:rsidRPr="002677AF">
        <w:rPr>
          <w:b/>
        </w:rPr>
        <w:t>Előadás cím: A közösségek szerepe a tanulásban – közösségi platformok és közösségszervező, -fejlesztő megoldások</w:t>
      </w:r>
    </w:p>
    <w:p w:rsidR="002677AF" w:rsidRDefault="002677AF" w:rsidP="002677AF">
      <w:r>
        <w:t>Absztrakt magyar:</w:t>
      </w:r>
    </w:p>
    <w:p w:rsidR="002677AF" w:rsidRDefault="002677AF" w:rsidP="002677AF">
      <w:r>
        <w:t>A hálózati világunkban a digitális felületeken keresztül kerülnek előtérbe a közösségek. A magánéletünk része, de a munkavégzés, a tanulás sikeressége is sok esetben a közös cselekvésen, együttműködésen, a közösségek aktív szerepvállalásán múlik. A formális tanulás során a tanuló közösségek részben a tanulócsoportok adottságai, részben pedig a természetes csoportszervezési és csoportdinamikai folyamatok mentén alakul. A hálózati, főleg közösségi platformok ma már elengedhetetlen elemei a tanulási folyamatoknak, a kapcsolattartástól a tartalommegosztásig számos formában találkozunk a különféle közösségi platformokkal. A formális keretek körében működő tanulócsoportok az intézményi felületektől függetlenül is kialakítják a szükséges megoldásaikat, hogy a megfelelő kommunikációt és támogatást biztosítsák a tanulási folyamataikhoz. A nem formális tanulás során sok esetben a közösségi felületek és az azokban kialakított kapcsolatok segítik a tanulási, problémamegoldási folyamatokat. Ezeket sok esetben maguk a képzők alakítják, de sok esetben a résztvevők által létrehozott felületekbe kapcsolódnak bele.</w:t>
      </w:r>
    </w:p>
    <w:p w:rsidR="002677AF" w:rsidRDefault="002677AF" w:rsidP="002677AF">
      <w:r>
        <w:t>A tanulóközösséget szervező és fejlesztő megoldások esetében számos felület és azon belüli módszer áll a rendelkezésre. Az előadás ezeket igyekszik számba venni, valamint rendszerezni, megvizsgálni az egyes megoldások kapcsán felmerülő lehetőségeket és kihívásokat.</w:t>
      </w:r>
    </w:p>
    <w:p w:rsidR="002677AF" w:rsidRDefault="002677AF" w:rsidP="002677AF">
      <w:r>
        <w:t>Absztrakt angol:</w:t>
      </w:r>
    </w:p>
    <w:p w:rsidR="002677AF" w:rsidRDefault="002677AF" w:rsidP="002677AF">
      <w:r>
        <w:t>In our networked world, communities come to the fore through digital platforms. It is part of our private lives, but the success of our work and learning often depends on collective action, collaboration and active engagement with communities. In formal learning, learning communities evolve partly along the lines of the characteristics of the learning groups and partly along the natural processes of group organisation and group dynamics. Networking, especially social platforms, are now an essential element of learning processes, and we encounter different forms of social platforms ranging from contact to content sharing. Learning groups operating within formal frameworks are also developing the necessary solutions, independently of institutional platforms, to provide the right communication and support for their learning processes. In non-formal learning, in many cases, community platforms and the relationships they develop help learning and problem-solving processes. In many cases, these are shaped by the trainers themselves, but in many cases they are embedded in the interfaces created by the participants.</w:t>
      </w:r>
    </w:p>
    <w:p w:rsidR="002677AF" w:rsidRDefault="002677AF" w:rsidP="002677AF">
      <w:r>
        <w:t>There is a wide range of interfaces and methods available for organising and developing learning communities. This presentation will seek to take stock of these and to systematise and explore the opportunities and challenges associated with each of them.</w:t>
      </w:r>
    </w:p>
    <w:p w:rsidR="002677AF" w:rsidRDefault="002677AF" w:rsidP="002677AF">
      <w:r>
        <w:t>Az előadáshoz kapcsolódóan 3-3 kulcsszó magyarul és angolul:</w:t>
      </w:r>
    </w:p>
    <w:p w:rsidR="002677AF" w:rsidRDefault="002677AF" w:rsidP="002677AF">
      <w:r>
        <w:t>közösségi tanulás, közösségi platformok (social media), tanulási célú kommunikáció, tanulást támogató hálózati módszerek</w:t>
      </w:r>
    </w:p>
    <w:p w:rsidR="002677AF" w:rsidRDefault="002677AF" w:rsidP="002677AF">
      <w:r>
        <w:t>social learning, social media, communication for learning, learning support network methods</w:t>
      </w:r>
    </w:p>
    <w:p w:rsidR="002677AF" w:rsidRDefault="002677AF">
      <w:r>
        <w:br w:type="page"/>
      </w:r>
    </w:p>
    <w:p w:rsidR="002677AF" w:rsidRPr="002677AF" w:rsidRDefault="002677AF" w:rsidP="002677AF">
      <w:pPr>
        <w:rPr>
          <w:b/>
        </w:rPr>
      </w:pPr>
      <w:r w:rsidRPr="002677AF">
        <w:rPr>
          <w:b/>
        </w:rPr>
        <w:lastRenderedPageBreak/>
        <w:t>Biró Éva, Botos Andrea</w:t>
      </w:r>
    </w:p>
    <w:p w:rsidR="002677AF" w:rsidRPr="002677AF" w:rsidRDefault="002677AF" w:rsidP="002677AF">
      <w:pPr>
        <w:rPr>
          <w:b/>
        </w:rPr>
      </w:pPr>
      <w:r w:rsidRPr="002677AF">
        <w:rPr>
          <w:b/>
        </w:rPr>
        <w:t>Előadás cím: Facilitátori szerepek és tanulási dinamikák heterogén hallgatói csoportokban –egy nagylétszámú interdiszciplináris szimulációs gyakorlat tapasztalatai</w:t>
      </w:r>
    </w:p>
    <w:p w:rsidR="002677AF" w:rsidRDefault="002677AF" w:rsidP="002677AF">
      <w:r>
        <w:t>Absztrakt magyar:</w:t>
      </w:r>
    </w:p>
    <w:p w:rsidR="002677AF" w:rsidRDefault="002677AF" w:rsidP="002677AF">
      <w:r>
        <w:t>Facilitátori szerepek és tanulási dinamikák heterogén hallgatói csoportokban –egy nagylétszámú interdiszciplináris szimulációs gyakorlat tapasztalatai</w:t>
      </w:r>
    </w:p>
    <w:p w:rsidR="002677AF" w:rsidRDefault="002677AF" w:rsidP="002677AF">
      <w:r>
        <w:t>A Közös Közszolgálati Gyakorlat (KKGY) egy nagylétszámú, interdiszciplináris szimulációs program a Nemzeti Közszolgálati Egyetemen, amely valósághű válsághelyzeti forgatókönyveken keresztül biztosít közös tanulási lehetőséget közigazgatási, rendészeti, hadtudományi és víztudományi közszolgálati pályák hallgatói számára. A program kiemelkedő sajátossága, hogy a tanulási élményt nemcsak a szimulált szakmai helyzetek, hanem az ezek során kibontakozó csoportdinamikai folyamatok is alakítják. Az előadásunk a 2025 tavaszán megvalósuló kétnapos szimulációs gyakorlat oktatásfejlesztési tapasztalatait mutatja be a résztvevő hallgatók és oktatók visszajelzései alapján, különös tekintettel a facilitátorok szerepének vizsgálatára, illetve a hallgatói kompetitívitás és a kooperáció lehetőségeire és nehézségeire ebben az összetett tanulási térben.</w:t>
      </w:r>
    </w:p>
    <w:p w:rsidR="002677AF" w:rsidRDefault="002677AF" w:rsidP="002677AF">
      <w:r>
        <w:t>Kulcsszavak:</w:t>
      </w:r>
    </w:p>
    <w:p w:rsidR="002677AF" w:rsidRDefault="002677AF" w:rsidP="002677AF">
      <w:r>
        <w:t>facilitáció; interdiszciplináris tanulás; szimulációs gyakorlat; hallgatói csoportdinamika; reflektív tanulás; felsőoktatás; nagylétszámú képzés; közszolgálati képzés</w:t>
      </w:r>
    </w:p>
    <w:p w:rsidR="002677AF" w:rsidRDefault="002677AF" w:rsidP="002677AF">
      <w:r>
        <w:t>Absztrakt angol:</w:t>
      </w:r>
    </w:p>
    <w:p w:rsidR="002677AF" w:rsidRDefault="002677AF" w:rsidP="002677AF">
      <w:r>
        <w:t>Facilitator roles and learning dynamics in heterogeneous groups of students – Experiences from a large-scale interdisciplinary simulation exercise</w:t>
      </w:r>
    </w:p>
    <w:p w:rsidR="002677AF" w:rsidRDefault="002677AF" w:rsidP="002677AF">
      <w:r>
        <w:t>The Joint Civil Service Exercise (JCE) is a large-scale interdisciplinary simulation program at the National University of Public Service that provides a joint learning opportunity for students in public administration, law enforcement, military science and water science civil service careers through realistic crisis scenarios. The programme's outstanding feature is that the learning experience is shaped not only by the simulated professional situations, but also by the group dynamics processes that unfold during these situations. Our presentation will present the educational development experiences of the two-day simulation exercise in Spring 2025, based on the feedback of participating students and faculty, with a special focus on the role of facilitators and the opportunities and difficulties of student competitiveness and collaboration in this complex learning space.</w:t>
      </w:r>
    </w:p>
    <w:p w:rsidR="002677AF" w:rsidRDefault="002677AF" w:rsidP="002677AF">
      <w:r>
        <w:t>Keywords:</w:t>
      </w:r>
    </w:p>
    <w:p w:rsidR="002677AF" w:rsidRDefault="002677AF" w:rsidP="002677AF">
      <w:r>
        <w:t>facilitation; interdisciplinary learning; simulation practice; student group dynamics; reflective learning; higher education; large-scale training; public service training</w:t>
      </w:r>
    </w:p>
    <w:p w:rsidR="002677AF" w:rsidRDefault="002677AF" w:rsidP="002677AF">
      <w:r>
        <w:t>Az előadáshoz kapcsolódóan 3-3 kulcsszó magyarul és angolul:</w:t>
      </w:r>
    </w:p>
    <w:p w:rsidR="002677AF" w:rsidRDefault="002677AF" w:rsidP="002677AF">
      <w:r>
        <w:t>facilitáció; interdiszciplináris tanulás; szimulációs gyakorlat; hallgatói csoportdinamika; reflektív tanulás; felsőoktatás; nagylétszámú képzés; közszolgálati képzés</w:t>
      </w:r>
    </w:p>
    <w:p w:rsidR="002677AF" w:rsidRDefault="002677AF">
      <w:r>
        <w:br w:type="page"/>
      </w:r>
    </w:p>
    <w:p w:rsidR="002677AF" w:rsidRPr="002677AF" w:rsidRDefault="002677AF" w:rsidP="002677AF">
      <w:pPr>
        <w:rPr>
          <w:b/>
        </w:rPr>
      </w:pPr>
      <w:r w:rsidRPr="002677AF">
        <w:rPr>
          <w:b/>
        </w:rPr>
        <w:lastRenderedPageBreak/>
        <w:t>Gerő Péter</w:t>
      </w:r>
    </w:p>
    <w:p w:rsidR="002677AF" w:rsidRPr="002677AF" w:rsidRDefault="002677AF" w:rsidP="002677AF">
      <w:pPr>
        <w:rPr>
          <w:b/>
        </w:rPr>
      </w:pPr>
      <w:r w:rsidRPr="002677AF">
        <w:rPr>
          <w:b/>
        </w:rPr>
        <w:t>Előadás cím: Hozzáértés fejlesztése közösségi tanulással – avagy lehet-e kórusban komponálni? / Developing expertise through community learning – or is it possible to compose in choir?</w:t>
      </w:r>
    </w:p>
    <w:p w:rsidR="002677AF" w:rsidRDefault="002677AF" w:rsidP="002677AF">
      <w:r>
        <w:t>Absztrakt angol:</w:t>
      </w:r>
    </w:p>
    <w:p w:rsidR="002677AF" w:rsidRDefault="002677AF" w:rsidP="002677AF">
      <w:r>
        <w:t>A mai oktatási környezet egyre inkább a közösségi tanulás felé fordul, ahol a tanulók és tanulás-segítők együttműködve alakítják ki az elsajátítás folyamatát. Vajon hogyan lehet képes egy tanulói közösség megalkotni azt a tanulási tartalmat, amelyet ők maguk éppen elsajátítani készülnek? Vajon milyen korlátai és milyen lehetőségei vannak a közösségi tanulásnak?</w:t>
      </w:r>
    </w:p>
    <w:p w:rsidR="002677AF" w:rsidRDefault="002677AF" w:rsidP="002677AF">
      <w:r>
        <w:t>A témakörnek különös aktualitást ad, hogy Magyarországon a lexikális tudás újra hangsúlyt kap, miközben a kompetencia-alapú tanulási megközelítések háttérbe szorulnak. Az előadás megmutatja, hogy a kompetencia-mérés mely nehézségei táplálják ezt a tendenciát, és bemutat egy új, mérhető hozzáértés-definíciót, amellyel tanulás eredményessége az eddigieknél kézzelfoghatóbb és pragmatikusabb módon kiértékelhető, minősíthető.</w:t>
      </w:r>
    </w:p>
    <w:p w:rsidR="002677AF" w:rsidRDefault="002677AF" w:rsidP="002677AF">
      <w:r>
        <w:t>Az előadás négy paradigmát mutat be, amelyek az élethelyzethez igazított tanulás alapját képezik; továbbá ismerteti az önálló (egyéni vagy közösségi) tanulásra készülő tananyagok két alapszabályát. A fenti hozzáértés-definícióra, a négy paradigmára és két szabályra hatékony tananyag- és tanmenet-fejlesztési módszertan épülhet, amely a közösségi (vagy akár egyéni önálló) tanulás kevésbé tervezhető aktuális fordulatai mellett is garantálja a megkívánt hozzáértés mérhető kialakulását. E módszertan jelenlegi aktualizálási fázisáról is szó esik.</w:t>
      </w:r>
    </w:p>
    <w:p w:rsidR="002677AF" w:rsidRDefault="002677AF" w:rsidP="002677AF">
      <w:r>
        <w:t>Az előadás azoknak szól, akik elkötelezettek az innovatív tanulási módszerek fejlesztésében és terjesztésében. E közösség bővítése elengedhetetlen a jövő oktatásának sikeréhez.</w:t>
      </w:r>
    </w:p>
    <w:p w:rsidR="002677AF" w:rsidRDefault="002677AF" w:rsidP="002677AF">
      <w:r>
        <w:t>Kulcsszavak: tanulási tartalom létrehozása közösségi tanulással, hozzáértés-alapú megközelítés, élethelyzethez igazított tanulás, mérhető hozzáértés-definíció</w:t>
      </w:r>
    </w:p>
    <w:p w:rsidR="002677AF" w:rsidRDefault="002677AF" w:rsidP="002677AF"/>
    <w:p w:rsidR="002677AF" w:rsidRDefault="002677AF" w:rsidP="002677AF">
      <w:r>
        <w:t>Today's educational environment is increasingly moving towards collaborative learning, where learners and learning facilitators work together to develop a process of mastery. How can a community of learners be able to create the learning content that they themselves are about to master? What are the constraints and opportunities for community learning?</w:t>
      </w:r>
    </w:p>
    <w:p w:rsidR="002677AF" w:rsidRDefault="002677AF" w:rsidP="002677AF">
      <w:r>
        <w:t>The renewed emphasis in Hungary on lexical knowledge, while competence-based learning approaches are being pushed into the background, makes this topic particularly topical. The presentation will show which difficulties in measuring competence are fuelling this trend, and will present a new, measurable definition of expertise, which can be used to evaluate and qualify learning outcomes in a more tangible and pragmatic way than has been possible so far.</w:t>
      </w:r>
    </w:p>
    <w:p w:rsidR="002677AF" w:rsidRDefault="002677AF" w:rsidP="002677AF">
      <w:r>
        <w:t>It presents four paradigms that form the basis for Life Tailored Learning and two basic rules for teaching materials for independent (individual or community) learning. Based on the above definition of expertise, an effective curriculum and syllabus development methodology can be built, which guarantees the measurable development of the required expertise even in the less predictable current turns of collaborative (or even individual autonomous) learning. The current updating phase of this methodology is also discussed.</w:t>
      </w:r>
    </w:p>
    <w:p w:rsidR="002677AF" w:rsidRDefault="002677AF" w:rsidP="002677AF">
      <w:r>
        <w:lastRenderedPageBreak/>
        <w:t>This presentation is addressed to those who are committed to the development and dissemination of innovative learning methods. Expanding this community is essential for the success of future education.</w:t>
      </w:r>
    </w:p>
    <w:p w:rsidR="002677AF" w:rsidRDefault="002677AF" w:rsidP="002677AF">
      <w:r>
        <w:t>3-3 keywords related to the presentation:</w:t>
      </w:r>
    </w:p>
    <w:p w:rsidR="002677AF" w:rsidRDefault="002677AF" w:rsidP="002677AF">
      <w:r>
        <w:t>hozzáértés-alapú megközelítés, élethelyzethez igazított tanulás, mérhető hozzáértés-definíció</w:t>
      </w:r>
    </w:p>
    <w:p w:rsidR="002677AF" w:rsidRDefault="002677AF" w:rsidP="002677AF">
      <w:r>
        <w:t>competency-based approach, Life Tailored Learning, measurable competency definition</w:t>
      </w:r>
    </w:p>
    <w:p w:rsidR="002677AF" w:rsidRDefault="002677AF">
      <w:r>
        <w:br w:type="page"/>
      </w:r>
    </w:p>
    <w:p w:rsidR="002677AF" w:rsidRPr="002677AF" w:rsidRDefault="002677AF" w:rsidP="002677AF">
      <w:pPr>
        <w:rPr>
          <w:b/>
        </w:rPr>
      </w:pPr>
      <w:r w:rsidRPr="002677AF">
        <w:rPr>
          <w:b/>
        </w:rPr>
        <w:lastRenderedPageBreak/>
        <w:t>Juhász Erika</w:t>
      </w:r>
    </w:p>
    <w:p w:rsidR="002677AF" w:rsidRPr="002677AF" w:rsidRDefault="002677AF" w:rsidP="002677AF">
      <w:pPr>
        <w:rPr>
          <w:b/>
        </w:rPr>
      </w:pPr>
      <w:r w:rsidRPr="002677AF">
        <w:rPr>
          <w:b/>
        </w:rPr>
        <w:t>Előadás cím: Közösségi tanulási formák a kultúra eszközeivel</w:t>
      </w:r>
    </w:p>
    <w:p w:rsidR="002677AF" w:rsidRDefault="002677AF" w:rsidP="002677AF">
      <w:r>
        <w:t>Absztrakt magyar:</w:t>
      </w:r>
    </w:p>
    <w:p w:rsidR="002677AF" w:rsidRDefault="002677AF" w:rsidP="002677AF">
      <w:r>
        <w:t>A Kárpát-medence kulturális rendszere a történelem folyamán minidig is nonformális tanulási terepkènt funkcionált. Durkó (2004), Maróti (2008) és társaik folyamatosan felhívták a figyelmet a kulturális tevékenységekhez kapcsolódó nonformális és informális tanulási lehetőségekre, és ezek kutatására. Előadásomban a magyarországi kulturális statisztika adatai alapjàn mutatom be a kultúra különböző alrendszereiben a közösségi-kulturális tanulás lehetőségeit, nonformàlis tanulási példáit. Kárpát-medencére kiterjedő jó gyakorlatokon keresztül pedig olyan adaptálható modelleket is bemutatok, amelyek szerte a világon a közösségi tanulás nonformàlis tanulási lehetőségeikènt bevezethetőek, és tovàbbi közösségi tanulási formák meghonosítását erősíthetik.</w:t>
      </w:r>
    </w:p>
    <w:p w:rsidR="002677AF" w:rsidRDefault="002677AF" w:rsidP="002677AF">
      <w:r>
        <w:t>Absztrakt angol:</w:t>
      </w:r>
    </w:p>
    <w:p w:rsidR="002677AF" w:rsidRDefault="002677AF" w:rsidP="002677AF">
      <w:r>
        <w:t>The cultural system of the Carpathian Basin has always functioned as a non-formal learning terrain throughout history. Durkó (2004), Maróti (2008) and their colleagues have continuously drawn attention to the non-formal and informal learning opportunities related to cultural activities and to their research. In my presentation, I will present the possibilities of community-cultural learning in the different subsystems of culture, examples of non-formal learning, based on data from Hungarian cultural statistics. Through good practices spanning the Carpathian Basin, I will also present adaptable models that can be introduced as non-formal learning opportunities for community learning around the world and can strengthen the establishment of further forms of community learning.</w:t>
      </w:r>
    </w:p>
    <w:p w:rsidR="002677AF" w:rsidRDefault="002677AF" w:rsidP="002677AF">
      <w:r>
        <w:t>Az előadáshoz kapcsolódóan 3-3 kulcsszó magyarul és angolul:</w:t>
      </w:r>
    </w:p>
    <w:p w:rsidR="002677AF" w:rsidRDefault="002677AF" w:rsidP="002677AF">
      <w:r>
        <w:t>Közösségi tanulás, kulturális tanulás, nonformális tanulás</w:t>
      </w:r>
    </w:p>
    <w:p w:rsidR="002677AF" w:rsidRDefault="002677AF" w:rsidP="002677AF">
      <w:r>
        <w:t>Community learning, cultural learning, nonformal learning</w:t>
      </w:r>
    </w:p>
    <w:sectPr w:rsidR="00267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F40B3"/>
    <w:multiLevelType w:val="hybridMultilevel"/>
    <w:tmpl w:val="06FC5682"/>
    <w:lvl w:ilvl="0" w:tplc="677804F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7AF"/>
    <w:rsid w:val="002677AF"/>
    <w:rsid w:val="004E5662"/>
    <w:rsid w:val="007D20D9"/>
    <w:rsid w:val="00DA21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D92CD-41C0-44BF-B9D4-D33C945B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67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2588</Words>
  <Characters>17858</Characters>
  <Application>Microsoft Office Word</Application>
  <DocSecurity>0</DocSecurity>
  <Lines>148</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Csuka Dalma</dc:creator>
  <cp:keywords/>
  <dc:description/>
  <cp:lastModifiedBy>Könyvtár</cp:lastModifiedBy>
  <cp:revision>2</cp:revision>
  <dcterms:created xsi:type="dcterms:W3CDTF">2025-05-16T06:07:00Z</dcterms:created>
  <dcterms:modified xsi:type="dcterms:W3CDTF">2025-05-16T06:07:00Z</dcterms:modified>
</cp:coreProperties>
</file>